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A60237" w14:textId="77777777" w:rsidR="00AF4FA3" w:rsidRDefault="00AF4FA3">
      <w:pPr>
        <w:rPr>
          <w:rFonts w:ascii="Arial" w:eastAsia="Arial" w:hAnsi="Arial" w:cs="Arial"/>
          <w:b/>
          <w:sz w:val="36"/>
          <w:szCs w:val="36"/>
        </w:rPr>
      </w:pPr>
    </w:p>
    <w:p w14:paraId="53A60238" w14:textId="77777777" w:rsidR="00AF4FA3" w:rsidRDefault="00735D86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Schedule 25 (Rectification Plan)</w:t>
      </w:r>
    </w:p>
    <w:tbl>
      <w:tblPr>
        <w:tblStyle w:val="a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AF4FA3" w14:paraId="53A6023B" w14:textId="77777777">
        <w:trPr>
          <w:trHeight w:val="720"/>
        </w:trPr>
        <w:tc>
          <w:tcPr>
            <w:tcW w:w="9101" w:type="dxa"/>
            <w:gridSpan w:val="6"/>
            <w:shd w:val="clear" w:color="auto" w:fill="D9D9D9"/>
          </w:tcPr>
          <w:p w14:paraId="53A60239" w14:textId="77777777" w:rsidR="00AF4FA3" w:rsidRDefault="00AF4FA3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</w:p>
          <w:p w14:paraId="53A6023A" w14:textId="77777777" w:rsidR="00AF4FA3" w:rsidRDefault="00735D86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AF4FA3" w14:paraId="53A6023E" w14:textId="77777777">
        <w:trPr>
          <w:trHeight w:val="860"/>
        </w:trPr>
        <w:tc>
          <w:tcPr>
            <w:tcW w:w="2975" w:type="dxa"/>
            <w:shd w:val="clear" w:color="auto" w:fill="auto"/>
          </w:tcPr>
          <w:p w14:paraId="53A6023C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3A6023D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AF4FA3" w14:paraId="53A60242" w14:textId="77777777">
        <w:trPr>
          <w:trHeight w:val="1040"/>
        </w:trPr>
        <w:tc>
          <w:tcPr>
            <w:tcW w:w="2975" w:type="dxa"/>
            <w:shd w:val="clear" w:color="auto" w:fill="auto"/>
          </w:tcPr>
          <w:p w14:paraId="53A6023F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3A60240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53A60241" w14:textId="77777777" w:rsidR="00AF4FA3" w:rsidRDefault="00AF4FA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F4FA3" w14:paraId="53A60247" w14:textId="77777777">
        <w:trPr>
          <w:trHeight w:val="480"/>
        </w:trPr>
        <w:tc>
          <w:tcPr>
            <w:tcW w:w="2975" w:type="dxa"/>
            <w:shd w:val="clear" w:color="auto" w:fill="auto"/>
          </w:tcPr>
          <w:p w14:paraId="53A60243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53A60244" w14:textId="77777777" w:rsidR="00AF4FA3" w:rsidRDefault="00AF4FA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53A60245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53A60246" w14:textId="77777777" w:rsidR="00AF4FA3" w:rsidRDefault="00AF4FA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F4FA3" w14:paraId="53A60249" w14:textId="77777777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53A60248" w14:textId="77777777" w:rsidR="00AF4FA3" w:rsidRDefault="00735D8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AF4FA3" w14:paraId="53A6024C" w14:textId="77777777">
        <w:trPr>
          <w:trHeight w:val="480"/>
        </w:trPr>
        <w:tc>
          <w:tcPr>
            <w:tcW w:w="2975" w:type="dxa"/>
            <w:shd w:val="clear" w:color="auto" w:fill="auto"/>
          </w:tcPr>
          <w:p w14:paraId="53A6024A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3A6024B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AF4FA3" w14:paraId="53A6024F" w14:textId="77777777">
        <w:trPr>
          <w:trHeight w:val="820"/>
        </w:trPr>
        <w:tc>
          <w:tcPr>
            <w:tcW w:w="2975" w:type="dxa"/>
            <w:shd w:val="clear" w:color="auto" w:fill="auto"/>
          </w:tcPr>
          <w:p w14:paraId="53A6024D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3A6024E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AF4FA3" w14:paraId="53A60252" w14:textId="77777777">
        <w:trPr>
          <w:trHeight w:val="460"/>
        </w:trPr>
        <w:tc>
          <w:tcPr>
            <w:tcW w:w="2975" w:type="dxa"/>
            <w:shd w:val="clear" w:color="auto" w:fill="auto"/>
          </w:tcPr>
          <w:p w14:paraId="53A60250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3A60251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AF4FA3" w14:paraId="53A60256" w14:textId="77777777">
        <w:trPr>
          <w:trHeight w:val="120"/>
        </w:trPr>
        <w:tc>
          <w:tcPr>
            <w:tcW w:w="2975" w:type="dxa"/>
            <w:vMerge w:val="restart"/>
            <w:shd w:val="clear" w:color="auto" w:fill="auto"/>
          </w:tcPr>
          <w:p w14:paraId="53A60253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53A60254" w14:textId="77777777" w:rsidR="00AF4FA3" w:rsidRDefault="00735D8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3A60255" w14:textId="77777777" w:rsidR="00AF4FA3" w:rsidRDefault="00735D86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AF4FA3" w14:paraId="53A6025A" w14:textId="77777777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3A60257" w14:textId="77777777" w:rsidR="00AF4FA3" w:rsidRDefault="00AF4F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3A60258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3A60259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F4FA3" w14:paraId="53A6025E" w14:textId="77777777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3A6025B" w14:textId="77777777" w:rsidR="00AF4FA3" w:rsidRDefault="00AF4F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3A6025C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3A6025D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F4FA3" w14:paraId="53A60262" w14:textId="77777777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3A6025F" w14:textId="77777777" w:rsidR="00AF4FA3" w:rsidRDefault="00AF4F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3A60260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3A60261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F4FA3" w14:paraId="53A60266" w14:textId="77777777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3A60263" w14:textId="77777777" w:rsidR="00AF4FA3" w:rsidRDefault="00AF4F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3A60264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3A60265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F4FA3" w14:paraId="53A6026A" w14:textId="77777777">
        <w:trPr>
          <w:trHeight w:val="120"/>
        </w:trPr>
        <w:tc>
          <w:tcPr>
            <w:tcW w:w="2975" w:type="dxa"/>
            <w:vMerge/>
            <w:shd w:val="clear" w:color="auto" w:fill="auto"/>
          </w:tcPr>
          <w:p w14:paraId="53A60267" w14:textId="77777777" w:rsidR="00AF4FA3" w:rsidRDefault="00AF4F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3A60268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3A60269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F4FA3" w14:paraId="53A60273" w14:textId="77777777">
        <w:trPr>
          <w:trHeight w:val="820"/>
        </w:trPr>
        <w:tc>
          <w:tcPr>
            <w:tcW w:w="2975" w:type="dxa"/>
            <w:shd w:val="clear" w:color="auto" w:fill="auto"/>
          </w:tcPr>
          <w:p w14:paraId="53A6026B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3A6026C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  <w:p w14:paraId="53A6026D" w14:textId="77777777" w:rsidR="00AF4FA3" w:rsidRDefault="00AF4FA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53A6026E" w14:textId="77777777" w:rsidR="00AF4FA3" w:rsidRDefault="00AF4FA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53A6026F" w14:textId="77777777" w:rsidR="00AF4FA3" w:rsidRDefault="00AF4FA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53A60270" w14:textId="77777777" w:rsidR="00AF4FA3" w:rsidRDefault="00AF4FA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53A60271" w14:textId="77777777" w:rsidR="00AF4FA3" w:rsidRDefault="00AF4FA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53A60272" w14:textId="77777777" w:rsidR="00AF4FA3" w:rsidRDefault="00AF4FA3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AF4FA3" w14:paraId="53A60277" w14:textId="77777777">
        <w:trPr>
          <w:trHeight w:val="140"/>
        </w:trPr>
        <w:tc>
          <w:tcPr>
            <w:tcW w:w="2975" w:type="dxa"/>
            <w:vMerge w:val="restart"/>
            <w:shd w:val="clear" w:color="auto" w:fill="auto"/>
          </w:tcPr>
          <w:p w14:paraId="53A60274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14:paraId="53A60275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3A60276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AF4FA3" w14:paraId="53A6027B" w14:textId="77777777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3A60278" w14:textId="77777777" w:rsidR="00AF4FA3" w:rsidRDefault="00AF4F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3A60279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3A6027A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F4FA3" w14:paraId="53A6027F" w14:textId="77777777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3A6027C" w14:textId="77777777" w:rsidR="00AF4FA3" w:rsidRDefault="00AF4F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3A6027D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3A6027E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F4FA3" w14:paraId="53A60283" w14:textId="77777777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3A60280" w14:textId="77777777" w:rsidR="00AF4FA3" w:rsidRDefault="00AF4F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3A60281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3A60282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F4FA3" w14:paraId="53A60287" w14:textId="77777777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3A60284" w14:textId="77777777" w:rsidR="00AF4FA3" w:rsidRDefault="00AF4F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3A60285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3A60286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F4FA3" w14:paraId="53A6028B" w14:textId="77777777">
        <w:trPr>
          <w:trHeight w:val="140"/>
        </w:trPr>
        <w:tc>
          <w:tcPr>
            <w:tcW w:w="2975" w:type="dxa"/>
            <w:vMerge/>
            <w:shd w:val="clear" w:color="auto" w:fill="auto"/>
          </w:tcPr>
          <w:p w14:paraId="53A60288" w14:textId="77777777" w:rsidR="00AF4FA3" w:rsidRDefault="00AF4F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3A60289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53A6028A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AF4FA3" w14:paraId="53A60293" w14:textId="77777777">
        <w:trPr>
          <w:trHeight w:val="980"/>
        </w:trPr>
        <w:tc>
          <w:tcPr>
            <w:tcW w:w="2975" w:type="dxa"/>
            <w:shd w:val="clear" w:color="auto" w:fill="auto"/>
          </w:tcPr>
          <w:p w14:paraId="53A6028C" w14:textId="77777777" w:rsidR="00AF4FA3" w:rsidRDefault="00AF4FA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53A6028D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3A6028E" w14:textId="77777777" w:rsidR="00AF4FA3" w:rsidRDefault="00AF4FA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3A6028F" w14:textId="77777777" w:rsidR="00AF4FA3" w:rsidRDefault="00AF4FA3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14:paraId="53A60290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53A60291" w14:textId="77777777" w:rsidR="00AF4FA3" w:rsidRDefault="00AF4FA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14:paraId="53A60292" w14:textId="77777777" w:rsidR="00AF4FA3" w:rsidRDefault="00AF4FA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AF4FA3" w14:paraId="53A60295" w14:textId="77777777">
        <w:trPr>
          <w:trHeight w:val="480"/>
        </w:trPr>
        <w:tc>
          <w:tcPr>
            <w:tcW w:w="9101" w:type="dxa"/>
            <w:gridSpan w:val="6"/>
            <w:shd w:val="clear" w:color="auto" w:fill="D9D9D9"/>
          </w:tcPr>
          <w:p w14:paraId="53A60294" w14:textId="77777777" w:rsidR="00AF4FA3" w:rsidRDefault="00735D86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</w:rPr>
              <w:t>Buyer</w:t>
            </w:r>
          </w:p>
        </w:tc>
      </w:tr>
      <w:tr w:rsidR="00AF4FA3" w14:paraId="53A60298" w14:textId="77777777">
        <w:trPr>
          <w:trHeight w:val="760"/>
        </w:trPr>
        <w:tc>
          <w:tcPr>
            <w:tcW w:w="2975" w:type="dxa"/>
            <w:shd w:val="clear" w:color="auto" w:fill="auto"/>
          </w:tcPr>
          <w:p w14:paraId="53A60296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3A60297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AF4FA3" w14:paraId="53A6029B" w14:textId="77777777">
        <w:trPr>
          <w:trHeight w:val="760"/>
        </w:trPr>
        <w:tc>
          <w:tcPr>
            <w:tcW w:w="2975" w:type="dxa"/>
            <w:shd w:val="clear" w:color="auto" w:fill="auto"/>
          </w:tcPr>
          <w:p w14:paraId="53A60299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3A6029A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1" w:name="bookmark=id.30j0zll" w:colFirst="0" w:colLast="0"/>
            <w:bookmarkEnd w:id="1"/>
          </w:p>
        </w:tc>
      </w:tr>
      <w:tr w:rsidR="00AF4FA3" w14:paraId="53A602A0" w14:textId="77777777">
        <w:trPr>
          <w:trHeight w:val="760"/>
        </w:trPr>
        <w:tc>
          <w:tcPr>
            <w:tcW w:w="2975" w:type="dxa"/>
            <w:shd w:val="clear" w:color="auto" w:fill="auto"/>
          </w:tcPr>
          <w:p w14:paraId="53A6029C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Buyer</w:t>
            </w:r>
          </w:p>
        </w:tc>
        <w:tc>
          <w:tcPr>
            <w:tcW w:w="3061" w:type="dxa"/>
            <w:shd w:val="clear" w:color="auto" w:fill="auto"/>
          </w:tcPr>
          <w:p w14:paraId="53A6029D" w14:textId="77777777" w:rsidR="00AF4FA3" w:rsidRDefault="00AF4FA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3A6029E" w14:textId="77777777" w:rsidR="00AF4FA3" w:rsidRDefault="00735D86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53A6029F" w14:textId="77777777" w:rsidR="00AF4FA3" w:rsidRDefault="00AF4FA3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53A602A1" w14:textId="77777777" w:rsidR="00AF4FA3" w:rsidRDefault="00AF4FA3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2" w:name="_heading=h.1fob9te" w:colFirst="0" w:colLast="0"/>
      <w:bookmarkEnd w:id="2"/>
    </w:p>
    <w:sectPr w:rsidR="00AF4FA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A602B2" w14:textId="77777777" w:rsidR="00000000" w:rsidRDefault="00735D86">
      <w:pPr>
        <w:spacing w:after="0" w:line="240" w:lineRule="auto"/>
      </w:pPr>
      <w:r>
        <w:separator/>
      </w:r>
    </w:p>
  </w:endnote>
  <w:endnote w:type="continuationSeparator" w:id="0">
    <w:p w14:paraId="53A602B4" w14:textId="77777777" w:rsidR="00000000" w:rsidRDefault="00735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602A5" w14:textId="77777777" w:rsidR="00AF4FA3" w:rsidRDefault="00735D8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  <w:p w14:paraId="53A602A6" w14:textId="77777777" w:rsidR="00AF4FA3" w:rsidRDefault="00735D86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Mid-Tier Contract</w:t>
    </w:r>
    <w:r>
      <w:rPr>
        <w:rFonts w:ascii="Arial" w:eastAsia="Arial" w:hAnsi="Arial" w:cs="Arial"/>
        <w:color w:val="BFBFBF"/>
        <w:sz w:val="20"/>
        <w:szCs w:val="20"/>
      </w:rPr>
      <w:tab/>
      <w:t xml:space="preserve">                                           </w:t>
    </w:r>
  </w:p>
  <w:p w14:paraId="53A602A7" w14:textId="56188D59" w:rsidR="00AF4FA3" w:rsidRDefault="00735D8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Project Version: v1.0</w:t>
    </w:r>
    <w:r>
      <w:rPr>
        <w:rFonts w:ascii="Arial" w:eastAsia="Arial" w:hAnsi="Arial" w:cs="Arial"/>
        <w:color w:val="BFBFBF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  <w:t xml:space="preserve"> </w:t>
    </w:r>
    <w:r>
      <w:rPr>
        <w:rFonts w:ascii="Arial" w:eastAsia="Arial" w:hAnsi="Arial" w:cs="Arial"/>
        <w:color w:val="BFBFBF"/>
        <w:sz w:val="20"/>
        <w:szCs w:val="20"/>
      </w:rPr>
      <w:fldChar w:fldCharType="begin"/>
    </w:r>
    <w:r>
      <w:rPr>
        <w:rFonts w:ascii="Arial" w:eastAsia="Arial" w:hAnsi="Arial" w:cs="Arial"/>
        <w:color w:val="BFBFBF"/>
        <w:sz w:val="20"/>
        <w:szCs w:val="20"/>
      </w:rPr>
      <w:instrText>PAGE</w:instrText>
    </w:r>
    <w:r>
      <w:rPr>
        <w:rFonts w:ascii="Arial" w:eastAsia="Arial" w:hAnsi="Arial" w:cs="Arial"/>
        <w:color w:val="BFBFBF"/>
        <w:sz w:val="20"/>
        <w:szCs w:val="20"/>
      </w:rPr>
      <w:fldChar w:fldCharType="separate"/>
    </w:r>
    <w:r>
      <w:rPr>
        <w:rFonts w:ascii="Arial" w:eastAsia="Arial" w:hAnsi="Arial" w:cs="Arial"/>
        <w:noProof/>
        <w:color w:val="BFBFBF"/>
        <w:sz w:val="20"/>
        <w:szCs w:val="20"/>
      </w:rPr>
      <w:t>1</w:t>
    </w:r>
    <w:r>
      <w:rPr>
        <w:rFonts w:ascii="Arial" w:eastAsia="Arial" w:hAnsi="Arial" w:cs="Arial"/>
        <w:color w:val="BFBFBF"/>
        <w:sz w:val="20"/>
        <w:szCs w:val="20"/>
      </w:rPr>
      <w:fldChar w:fldCharType="end"/>
    </w:r>
  </w:p>
  <w:p w14:paraId="53A602A8" w14:textId="77777777" w:rsidR="00AF4FA3" w:rsidRDefault="00735D8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color w:val="BFBFBF"/>
        <w:sz w:val="20"/>
        <w:szCs w:val="20"/>
      </w:rPr>
      <w:t>Model Version: v1.0</w:t>
    </w:r>
  </w:p>
  <w:p w14:paraId="53A602A9" w14:textId="77777777" w:rsidR="00AF4FA3" w:rsidRDefault="00AF4FA3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602AB" w14:textId="77777777" w:rsidR="00AF4FA3" w:rsidRDefault="00735D8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53A602AC" w14:textId="77777777" w:rsidR="00AF4FA3" w:rsidRDefault="00735D8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14:paraId="53A602AD" w14:textId="77777777" w:rsidR="00AF4FA3" w:rsidRDefault="00735D86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602AE" w14:textId="77777777" w:rsidR="00000000" w:rsidRDefault="00735D86">
      <w:pPr>
        <w:spacing w:after="0" w:line="240" w:lineRule="auto"/>
      </w:pPr>
      <w:r>
        <w:separator/>
      </w:r>
    </w:p>
  </w:footnote>
  <w:footnote w:type="continuationSeparator" w:id="0">
    <w:p w14:paraId="53A602B0" w14:textId="77777777" w:rsidR="00000000" w:rsidRDefault="00735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602A2" w14:textId="77777777" w:rsidR="00AF4FA3" w:rsidRDefault="00735D8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Schedule 25 (Rectification Plan)</w:t>
    </w:r>
  </w:p>
  <w:p w14:paraId="53A602A3" w14:textId="77777777" w:rsidR="00AF4FA3" w:rsidRDefault="00735D86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2019</w:t>
    </w:r>
  </w:p>
  <w:p w14:paraId="53A602A4" w14:textId="77777777" w:rsidR="00AF4FA3" w:rsidRDefault="00AF4FA3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602AA" w14:textId="77777777" w:rsidR="00AF4FA3" w:rsidRDefault="00AF4FA3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FA3"/>
    <w:rsid w:val="00735D86"/>
    <w:rsid w:val="00AF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A60237"/>
  <w15:docId w15:val="{F36D48C7-7847-4EE6-937E-B5B2FF04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BalloonText">
    <w:name w:val="Balloon Text"/>
    <w:basedOn w:val="Normal"/>
    <w:link w:val="BalloonTextChar"/>
    <w:uiPriority w:val="99"/>
    <w:semiHidden/>
    <w:unhideWhenUsed/>
    <w:rsid w:val="00403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38C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072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72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72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2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236"/>
    <w:rPr>
      <w:b/>
      <w:bCs/>
      <w:sz w:val="20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1vc7MIVMrEy02+Msfs+UIGdwfw==">AMUW2mW7V9sgPRm2rtPkRSW9PZ6ywng5HNurRcQJw5thvqIL29E6vDP3kQt/xoBJQB+oUp1az22CIMXiynjHMZU73tQBpypW513R2CTLlaBV4vGYS++lIlIleFD6Uh2I1G/HIMFbF+aQDNUy7WmRc7scqng81V8J1g==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Liam Tucker - UK SBS</cp:lastModifiedBy>
  <cp:revision>2</cp:revision>
  <dcterms:created xsi:type="dcterms:W3CDTF">2019-05-01T18:54:00Z</dcterms:created>
  <dcterms:modified xsi:type="dcterms:W3CDTF">2022-03-11T12:27:00Z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SIP_Label_72408bec-6efb-47bd-b9dc-9f250af91ce7_Enabled">
    <vt:lpwstr>true</vt:lpwstr>
  </property>
  <property fmtid="{D5CDD505-2E9C-101B-9397-08002B2CF9AE}" pid="4" name="MSIP_Label_72408bec-6efb-47bd-b9dc-9f250af91ce7_SetDate">
    <vt:lpwstr>2022-03-11T12:27:18Z</vt:lpwstr>
  </property>
  <property fmtid="{D5CDD505-2E9C-101B-9397-08002B2CF9AE}" pid="5" name="MSIP_Label_72408bec-6efb-47bd-b9dc-9f250af91ce7_Method">
    <vt:lpwstr>Standard</vt:lpwstr>
  </property>
  <property fmtid="{D5CDD505-2E9C-101B-9397-08002B2CF9AE}" pid="6" name="MSIP_Label_72408bec-6efb-47bd-b9dc-9f250af91ce7_Name">
    <vt:lpwstr>72408bec-6efb-47bd-b9dc-9f250af91ce7</vt:lpwstr>
  </property>
  <property fmtid="{D5CDD505-2E9C-101B-9397-08002B2CF9AE}" pid="7" name="MSIP_Label_72408bec-6efb-47bd-b9dc-9f250af91ce7_SiteId">
    <vt:lpwstr>2dcfd016-f9df-488c-b16b-68345b59afb7</vt:lpwstr>
  </property>
  <property fmtid="{D5CDD505-2E9C-101B-9397-08002B2CF9AE}" pid="8" name="MSIP_Label_72408bec-6efb-47bd-b9dc-9f250af91ce7_ActionId">
    <vt:lpwstr>d5886eed-fcd8-41d6-a0aa-5872adb231ee</vt:lpwstr>
  </property>
  <property fmtid="{D5CDD505-2E9C-101B-9397-08002B2CF9AE}" pid="9" name="MSIP_Label_72408bec-6efb-47bd-b9dc-9f250af91ce7_ContentBits">
    <vt:lpwstr>3</vt:lpwstr>
  </property>
</Properties>
</file>